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  <w:t>湖北经济学院本科生实习成绩评定表</w:t>
      </w:r>
    </w:p>
    <w:tbl>
      <w:tblPr>
        <w:tblStyle w:val="3"/>
        <w:tblW w:w="9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70"/>
        <w:gridCol w:w="899"/>
        <w:gridCol w:w="788"/>
        <w:gridCol w:w="562"/>
        <w:gridCol w:w="1069"/>
        <w:gridCol w:w="1425"/>
        <w:gridCol w:w="975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69" w:type="dxa"/>
            <w:gridSpan w:val="2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562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442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gridSpan w:val="2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实习起止时间</w:t>
            </w:r>
          </w:p>
        </w:tc>
        <w:tc>
          <w:tcPr>
            <w:tcW w:w="7160" w:type="dxa"/>
            <w:gridSpan w:val="7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年   月   日至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gridSpan w:val="2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实习单位名称</w:t>
            </w:r>
          </w:p>
        </w:tc>
        <w:tc>
          <w:tcPr>
            <w:tcW w:w="7160" w:type="dxa"/>
            <w:gridSpan w:val="7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9"/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自我鉴定：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9"/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实习单位指导教师评语：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    实习单位指导教师（签字）：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实习单位指导老师评定成绩：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none"/>
                <w:vertAlign w:val="baseline"/>
                <w:lang w:val="en-US" w:eastAsia="zh-CN"/>
              </w:rPr>
              <w:t>（百分制）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实习单位（盖章）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9"/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学院指导教师评语：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ind w:left="0" w:leftChars="0" w:firstLine="5038" w:firstLineChars="2290"/>
              <w:jc w:val="both"/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学院指导教师（签字）：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>
            <w:pPr>
              <w:spacing w:line="460" w:lineRule="exact"/>
              <w:jc w:val="left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学院指导老师评定成绩：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none"/>
                <w:vertAlign w:val="baseline"/>
                <w:lang w:val="en-US" w:eastAsia="zh-CN"/>
              </w:rPr>
              <w:t xml:space="preserve">（百分制）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9184" w:type="dxa"/>
            <w:gridSpan w:val="9"/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备注：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469" w:bottom="1440" w:left="1469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25CBA"/>
    <w:rsid w:val="356E62D5"/>
    <w:rsid w:val="3F8B0F96"/>
    <w:rsid w:val="449267D7"/>
    <w:rsid w:val="50F25CBA"/>
    <w:rsid w:val="73BC6C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2018-12-20T23:53:00Z</dcterms:created>
  <dc:creator>惕隐</dc:creator>
  <cp:lastModifiedBy>pp</cp:lastModifiedBy>
  <dcterms:modified xsi:type="dcterms:W3CDTF">2019-04-15T01:33:22Z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KSORubyTemplateID" linkTarget="0">
    <vt:lpwstr>6</vt:lpwstr>
  </property>
</Properties>
</file>