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294E9">
      <w:pPr>
        <w:ind w:left="0" w:leftChars="0" w:firstLine="0" w:firstLineChars="0"/>
        <w:jc w:val="center"/>
        <w:rPr>
          <w:rFonts w:hint="eastAsia"/>
          <w:sz w:val="32"/>
          <w:szCs w:val="22"/>
          <w:lang w:val="en-US" w:eastAsia="zh-CN"/>
        </w:rPr>
      </w:pPr>
      <w:r>
        <w:rPr>
          <w:rFonts w:hint="eastAsia"/>
          <w:sz w:val="32"/>
          <w:szCs w:val="22"/>
          <w:lang w:val="en-US" w:eastAsia="zh-CN"/>
        </w:rPr>
        <w:t>财政与公共管理学院研究生课程建设验收报告</w:t>
      </w:r>
    </w:p>
    <w:p w14:paraId="25DCD138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626"/>
        <w:gridCol w:w="2038"/>
        <w:gridCol w:w="1728"/>
      </w:tblGrid>
      <w:tr w14:paraId="61FCD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3" w:hRule="atLeast"/>
        </w:trPr>
        <w:tc>
          <w:tcPr>
            <w:tcW w:w="2130" w:type="dxa"/>
            <w:vAlign w:val="center"/>
          </w:tcPr>
          <w:p w14:paraId="53F2D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课程名称</w:t>
            </w:r>
          </w:p>
        </w:tc>
        <w:tc>
          <w:tcPr>
            <w:tcW w:w="2626" w:type="dxa"/>
            <w:vAlign w:val="center"/>
          </w:tcPr>
          <w:p w14:paraId="3B82A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vAlign w:val="center"/>
          </w:tcPr>
          <w:p w14:paraId="31824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课程负责人</w:t>
            </w:r>
          </w:p>
        </w:tc>
        <w:tc>
          <w:tcPr>
            <w:tcW w:w="1728" w:type="dxa"/>
            <w:vAlign w:val="center"/>
          </w:tcPr>
          <w:p w14:paraId="5F9DB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A184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5" w:hRule="atLeast"/>
        </w:trPr>
        <w:tc>
          <w:tcPr>
            <w:tcW w:w="2130" w:type="dxa"/>
            <w:vAlign w:val="center"/>
          </w:tcPr>
          <w:p w14:paraId="28F1D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课程组成员</w:t>
            </w:r>
          </w:p>
        </w:tc>
        <w:tc>
          <w:tcPr>
            <w:tcW w:w="6392" w:type="dxa"/>
            <w:gridSpan w:val="3"/>
            <w:vAlign w:val="center"/>
          </w:tcPr>
          <w:p w14:paraId="5548B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959C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08" w:hRule="atLeast"/>
        </w:trPr>
        <w:tc>
          <w:tcPr>
            <w:tcW w:w="8522" w:type="dxa"/>
            <w:gridSpan w:val="4"/>
            <w:tcBorders/>
            <w:vAlign w:val="top"/>
          </w:tcPr>
          <w:p w14:paraId="590DB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课程建设进展报告（简要介绍本课程建设开展的主要工作和取得的成果，500字左右）</w:t>
            </w:r>
          </w:p>
          <w:p w14:paraId="35590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1DA90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45CF0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5E5CA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F415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36" w:hRule="atLeast"/>
        </w:trPr>
        <w:tc>
          <w:tcPr>
            <w:tcW w:w="8522" w:type="dxa"/>
            <w:gridSpan w:val="4"/>
            <w:tcBorders/>
            <w:vAlign w:val="top"/>
          </w:tcPr>
          <w:p w14:paraId="6148E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附件名称：</w:t>
            </w:r>
          </w:p>
          <w:p w14:paraId="6BBD7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（例如，1.***课程大纲.pdf，2.***课程案例库.pdf，3.***课程习题库.pdf）</w:t>
            </w:r>
          </w:p>
          <w:p w14:paraId="5EBB9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158A05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33944"/>
    <w:rsid w:val="23C30A9D"/>
    <w:rsid w:val="28E057C0"/>
    <w:rsid w:val="2BFF3F99"/>
    <w:rsid w:val="32B33944"/>
    <w:rsid w:val="3BCE402B"/>
    <w:rsid w:val="5A5E1694"/>
    <w:rsid w:val="619B604F"/>
    <w:rsid w:val="64572560"/>
    <w:rsid w:val="6FEF21B0"/>
    <w:rsid w:val="79C1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2025-05-15T03:11:00Z</dcterms:created>
  <dc:creator>陶东杰</dc:creator>
  <cp:lastModifiedBy>陶东杰</cp:lastModifiedBy>
  <dcterms:modified xsi:type="dcterms:W3CDTF">2025-05-15T03:21:25Z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A6673EF5C3034ED78474A2F6E525F355_11</vt:lpwstr>
  </property>
  <property fmtid="{D5CDD505-2E9C-101B-9397-08002B2CF9AE}" pid="4" name="KSOTemplateDocerSaveRecord">
    <vt:lpwstr>eyJoZGlkIjoiZTNmNzgxYmYyMjA3NWUwMTIyZWM3MTg2YmYxNzE0YTEiLCJ1c2VySWQiOiI0NDk4NzExOTEifQ==</vt:lpwstr>
  </property>
</Properties>
</file>